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06" w:rsidRPr="00240931" w:rsidRDefault="00584D06" w:rsidP="002B5E7A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color w:val="1F3864" w:themeColor="accent1" w:themeShade="80"/>
          <w:kern w:val="36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40931">
        <w:rPr>
          <w:rFonts w:ascii="Times New Roman" w:eastAsia="Times New Roman" w:hAnsi="Times New Roman" w:cs="Times New Roman"/>
          <w:color w:val="1F3864" w:themeColor="accent1" w:themeShade="80"/>
          <w:kern w:val="36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«Патриот начинается с семьи»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Для ребенка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 Период дошкольного возраста очень важен для </w:t>
      </w:r>
      <w:hyperlink r:id="rId6" w:tooltip="Патриотическое воспитание. Консультации" w:history="1">
        <w:r w:rsidRPr="00EF7202">
          <w:rPr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патриотического воспитания</w:t>
        </w:r>
      </w:hyperlink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, так как в этот период начинают развиваться те чувства и черты характера, которые незримо связывают ребенка со своим народом, своей страной. Так как же воспитать истинного патриота своей страны?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i/>
          <w:color w:val="1F3864" w:themeColor="accent1" w:themeShade="80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i/>
          <w:color w:val="1F3864" w:themeColor="accent1" w:themeShade="80"/>
          <w:sz w:val="32"/>
          <w:szCs w:val="32"/>
          <w:lang w:eastAsia="ru-RU"/>
        </w:rPr>
        <w:t>1. Прежде всего начнем с уважения к членам семьи.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Не обделяйте ребенка общением с бабушкой и дедушкой. Ведь именно общение между старшим и младшим поколениями способствует передаче детям богатейшего духовного опыта, формированию патриотического сознания, чувств и убеждений. Рассказы, просматривание фотографий, беседы-воспоминания о семейной чести, размышления над прошлым своей семьи — это хорошие уроки</w:t>
      </w:r>
      <w:r w:rsidR="00EF7202"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для детей.</w:t>
      </w:r>
      <w:r w:rsidR="0066266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Объясните ребенку, что семья и дом – это очень важные ценности в жизни каждого человека. Расскажите о традициях своей семьи, своих близких друзей. Вместе с ребенком создайте свои собственные традиции. Это могут быть: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• домашние игры (лото, шашки, домино, шахматы, словесные игры без предметов, всей семьей придуманные игры);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• совместное чтение по вечерам любимых сказок, былин, рассказов;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• празднование дней рождений и семейных праздников;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• ритуалы приветствия и прощания (</w:t>
      </w:r>
      <w:r w:rsidR="00EF7202"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п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ожелания доброго утра и сладких снов, поцелуи, объятия, встреча при возвращении домой)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• совместные прогулки, походы в театры, кино, на выставки– эти традиции обогащают жизнь семьи, делают ее более яркой и насыщенной.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lastRenderedPageBreak/>
        <w:t xml:space="preserve">2. Познакомьте </w:t>
      </w:r>
      <w:r w:rsidR="00EF7202"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>ребенка</w:t>
      </w:r>
      <w:r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 xml:space="preserve"> с родным </w:t>
      </w:r>
      <w:r w:rsidR="00EF7202"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>поселком</w:t>
      </w:r>
      <w:r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 xml:space="preserve">. 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Расскажите сначала о улице проживания, потом о детском саде, микрорайоне, затем о городе, стране. Организуйте экскурсии к достопримечательностям </w:t>
      </w:r>
      <w:r w:rsidR="00EF7202"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поселка. 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Познакомьте с народными промыслами своего края. Целевые экскурсии в магазин, библиотеку, на почту, стадион так же помогают ребенку познакомиться с функциями и устройством различных учреждений, формируют представления о разнообразных потребностях людей.</w:t>
      </w:r>
    </w:p>
    <w:p w:rsidR="00EF7202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3. </w:t>
      </w:r>
      <w:r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 xml:space="preserve">Приучайте ребенка бережно относиться 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к вещам, игрушкам, книгам. Объясните ему, что в каждую вещь вложен труд многих людей. Постарайтесь развивать интерес к содержанию книги. </w:t>
      </w:r>
    </w:p>
    <w:p w:rsidR="00584D06" w:rsidRP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4. </w:t>
      </w:r>
      <w:r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>Расскажите ребенку о своей работе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: что вы делаете, какую пользу приносит ваш труд людям, Родине. Расскажите, что вам нравится в вашем труде.</w:t>
      </w:r>
    </w:p>
    <w:p w:rsidR="00EF7202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5. </w:t>
      </w:r>
      <w:r w:rsidR="00EF7202" w:rsidRPr="00EF7202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 xml:space="preserve">Научите его правильно оценивать </w:t>
      </w:r>
      <w:r w:rsidR="00EF7202"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свои поступки и поступки других людей.</w:t>
      </w:r>
      <w:r w:rsid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Очень важно убедить ребенка в том, что любовь к родине проявляется в постоянном стремлении человека делать жизнь лучше – хорошо учиться в школе, хорошо работать, помогать тому, кому нужна твоя помощь. </w:t>
      </w:r>
    </w:p>
    <w:p w:rsidR="00584D06" w:rsidRDefault="00584D06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</w:pPr>
      <w:r w:rsidRPr="00EF7202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Семья невидимой нитью связывает поколения и передает отечественные культурные, духовные и национальные традиции. </w:t>
      </w:r>
      <w:r w:rsidRPr="00832298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>Не забывайте</w:t>
      </w:r>
      <w:r w:rsidR="00832298" w:rsidRPr="00832298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>! Ч</w:t>
      </w:r>
      <w:r w:rsidRPr="00832298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>то ребенок в детские годы приобретает в семье,</w:t>
      </w:r>
      <w:r w:rsidR="00832298" w:rsidRPr="00832298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 xml:space="preserve"> то</w:t>
      </w:r>
      <w:r w:rsidRPr="00832298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 xml:space="preserve"> он сохраняет в течение всей последующей жизни</w:t>
      </w:r>
      <w:r w:rsidR="00832298" w:rsidRPr="00832298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t>!</w:t>
      </w:r>
    </w:p>
    <w:p w:rsidR="002B5E7A" w:rsidRPr="00832298" w:rsidRDefault="002B5E7A" w:rsidP="00584D06">
      <w:pPr>
        <w:spacing w:before="240" w:after="24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</w:pPr>
    </w:p>
    <w:p w:rsidR="00584D06" w:rsidRPr="00EF7202" w:rsidRDefault="002B5E7A" w:rsidP="002B5E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B5EA892">
            <wp:extent cx="4255300" cy="241724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13" cy="2418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4D06" w:rsidRPr="00EF7202" w:rsidSect="00C105DC">
      <w:pgSz w:w="11906" w:h="16838"/>
      <w:pgMar w:top="1134" w:right="850" w:bottom="1134" w:left="1701" w:header="708" w:footer="708" w:gutter="0"/>
      <w:pgBorders w:offsetFrom="page">
        <w:top w:val="dashDotStroked" w:sz="24" w:space="24" w:color="1F3864" w:themeColor="accent1" w:themeShade="80"/>
        <w:left w:val="dashDotStroked" w:sz="24" w:space="24" w:color="1F3864" w:themeColor="accent1" w:themeShade="80"/>
        <w:bottom w:val="dashDotStroked" w:sz="24" w:space="24" w:color="1F3864" w:themeColor="accent1" w:themeShade="80"/>
        <w:right w:val="dashDotStroked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61FC"/>
    <w:multiLevelType w:val="multilevel"/>
    <w:tmpl w:val="B888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06"/>
    <w:rsid w:val="00240931"/>
    <w:rsid w:val="002B5E7A"/>
    <w:rsid w:val="00584D06"/>
    <w:rsid w:val="00662662"/>
    <w:rsid w:val="00832298"/>
    <w:rsid w:val="008C66E3"/>
    <w:rsid w:val="00C105DC"/>
    <w:rsid w:val="00DD3B40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56D52C"/>
  <w15:chartTrackingRefBased/>
  <w15:docId w15:val="{639FA6D4-4EDD-46B5-97F3-66AC31BB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patrioticheskoe-vospitanie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EA95-45BA-4907-9772-DEB9122B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Люба, Саша и Наташа Масленниковы</dc:creator>
  <cp:keywords/>
  <dc:description/>
  <cp:lastModifiedBy>Люба, Саша и Наташа Масленниковы</cp:lastModifiedBy>
  <cp:revision>6</cp:revision>
  <dcterms:created xsi:type="dcterms:W3CDTF">2024-04-15T14:46:00Z</dcterms:created>
  <dcterms:modified xsi:type="dcterms:W3CDTF">2024-04-15T15:46:00Z</dcterms:modified>
</cp:coreProperties>
</file>